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ustom.xml" ContentType="application/vnd.openxmlformats-officedocument.custom-propertie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styles.xml" ContentType="application/vnd.openxmlformats-officedocument.wordprocessingml.styles+xml"/>
  <Override PartName="/word/media/image1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rPr>
          <w:lang w:eastAsia="pl-PL"/>
        </w:rPr>
      </w:pPr>
      <w:r>
        <w:rPr>
          <w:lang w:eastAsia="pl-PL"/>
        </w:rPr>
      </w:r>
    </w:p>
    <w:p>
      <w:pPr>
        <w:pStyle w:val="Normal"/>
        <w:jc w:val="center"/>
        <w:rPr>
          <w:lang w:eastAsia="pl-PL"/>
        </w:rPr>
      </w:pPr>
      <w:r>
        <w:rPr/>
        <w:drawing>
          <wp:inline distT="0" distB="0" distL="0" distR="0">
            <wp:extent cx="5760720" cy="1718945"/>
            <wp:effectExtent l="0" t="0" r="0" b="0"/>
            <wp:docPr id="1" name="Obraz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718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widowControl/>
        <w:bidi w:val="0"/>
        <w:spacing w:lineRule="auto" w:line="276" w:before="0" w:after="200"/>
        <w:ind w:left="113" w:right="0" w:hanging="0"/>
        <w:jc w:val="left"/>
        <w:rPr/>
      </w:pPr>
      <w:r>
        <w:rPr/>
        <w:t xml:space="preserve">    </w:t>
      </w:r>
      <w:r>
        <w:rPr/>
        <w:tab/>
        <w:tab/>
        <w:tab/>
        <w:tab/>
        <w:t xml:space="preserve">             </w:t>
        <w:tab/>
        <w:tab/>
        <w:tab/>
        <w:tab/>
        <w:t xml:space="preserve">  Warszawa, dnia 19.03.2020r.</w:t>
      </w:r>
    </w:p>
    <w:p>
      <w:pPr>
        <w:pStyle w:val="Normal"/>
        <w:rPr/>
      </w:pPr>
      <w:r>
        <w:rPr/>
      </w:r>
    </w:p>
    <w:p>
      <w:pPr>
        <w:pStyle w:val="Normal"/>
        <w:widowControl/>
        <w:bidi w:val="0"/>
        <w:spacing w:lineRule="auto" w:line="276" w:before="0" w:after="200"/>
        <w:ind w:left="0" w:right="0" w:firstLine="4876"/>
        <w:jc w:val="left"/>
        <w:rPr>
          <w:b/>
          <w:b/>
          <w:bCs/>
        </w:rPr>
      </w:pPr>
      <w:r>
        <w:rPr>
          <w:b/>
          <w:bCs/>
        </w:rPr>
        <w:t xml:space="preserve">Szanowna Pani/Pan </w:t>
      </w:r>
    </w:p>
    <w:p>
      <w:pPr>
        <w:pStyle w:val="Normal"/>
        <w:widowControl/>
        <w:bidi w:val="0"/>
        <w:spacing w:lineRule="auto" w:line="276" w:before="0" w:after="200"/>
        <w:ind w:left="0" w:right="0" w:firstLine="4876"/>
        <w:jc w:val="left"/>
        <w:rPr>
          <w:b/>
          <w:b/>
          <w:bCs/>
        </w:rPr>
      </w:pPr>
      <w:r>
        <w:rPr>
          <w:b/>
          <w:bCs/>
        </w:rPr>
        <w:t>Dziekan Okręgowej Izby Radców Prawnych</w:t>
      </w:r>
    </w:p>
    <w:p>
      <w:pPr>
        <w:pStyle w:val="Normal"/>
        <w:rPr/>
      </w:pPr>
      <w:r>
        <w:rPr/>
      </w:r>
    </w:p>
    <w:p>
      <w:pPr>
        <w:pStyle w:val="Normal"/>
        <w:bidi w:val="0"/>
        <w:spacing w:lineRule="auto" w:line="240"/>
        <w:jc w:val="both"/>
        <w:rPr/>
      </w:pPr>
      <w:r>
        <w:rPr/>
        <w:tab/>
        <w:t>Znaleźliśmy się w wyjątkowym, trudnym dla nas wszystkich momencie. Konieczność odizolowania się od innych, wykonywania pracy w sposób zdalny, zachowania ostrych rygorów sanitarnych w miejscach publicznych stwarza olbrzymie ograniczenia we wzajemnych bezpośrednich kontaktach.</w:t>
      </w:r>
    </w:p>
    <w:p>
      <w:pPr>
        <w:pStyle w:val="Normal"/>
        <w:bidi w:val="0"/>
        <w:spacing w:lineRule="auto" w:line="240"/>
        <w:jc w:val="both"/>
        <w:rPr/>
      </w:pPr>
      <w:r>
        <w:rPr/>
        <w:tab/>
        <w:t>Pamiętajmy jednak o podtrzymaniu koleżeńskich więzi, pamiętajmy o najsłabszych, o seniorach, o osobach chorych.</w:t>
      </w:r>
    </w:p>
    <w:p>
      <w:pPr>
        <w:pStyle w:val="Normal"/>
        <w:bidi w:val="0"/>
        <w:spacing w:lineRule="auto" w:line="240"/>
        <w:jc w:val="both"/>
        <w:rPr/>
      </w:pPr>
      <w:r>
        <w:rPr/>
        <w:tab/>
        <w:t>Udostępniliśmy dla wszystkich radców prawnych i aplikantów narzędzie, dzięki któremu nikt nie zostanie sam, każdy z nas może podzielić się z drugim swoimi troskami, poprosić o pomoc. W przestrzeni Portalu Integracyjnego możemy tworzyć grupy zainteresowań, upowszechniać inicjatywy wolontariackie, porozmawiać ze sobą - tak po prostu - podzielić się swoimi obawami, problemami.</w:t>
      </w:r>
    </w:p>
    <w:p>
      <w:pPr>
        <w:pStyle w:val="Normal"/>
        <w:bidi w:val="0"/>
        <w:spacing w:lineRule="auto" w:line="240"/>
        <w:jc w:val="both"/>
        <w:rPr/>
      </w:pPr>
      <w:r>
        <w:rPr/>
        <w:tab/>
        <w:t>Uprzejmie informuję, że przygotowaliśmy plakaty w wersji pdf, pdf do druku, oraz png zachęcające członków naszego samorządu do skorzystania z aplikacji, jaką jest Portal Integracyjny.</w:t>
      </w:r>
    </w:p>
    <w:p>
      <w:pPr>
        <w:pStyle w:val="Normal"/>
        <w:bidi w:val="0"/>
        <w:spacing w:lineRule="auto" w:line="240"/>
        <w:jc w:val="both"/>
        <w:rPr/>
      </w:pPr>
      <w:r>
        <w:rPr/>
        <w:tab/>
        <w:t>W związku z powyższym proszę Szanownych Państwa Dziekanów o rozpropagowanie informacji o Portalu wraz z załączonym plakatem w Waszych izbach, na stronach internetowych i portalach społecznościowych.</w:t>
      </w:r>
    </w:p>
    <w:p>
      <w:pPr>
        <w:pStyle w:val="Normal"/>
        <w:bidi w:val="0"/>
        <w:spacing w:lineRule="auto" w:line="240"/>
        <w:jc w:val="both"/>
        <w:rPr/>
      </w:pPr>
      <w:r>
        <w:rPr/>
        <w:t xml:space="preserve">Aby założyć darmowe konto i dołączyć do grona radców prawnych z całej Polski należy wejść na stronę internetową dostępną pod adresem: </w:t>
      </w:r>
      <w:hyperlink r:id="rId3">
        <w:r>
          <w:rPr>
            <w:rStyle w:val="Czeinternetowe"/>
          </w:rPr>
          <w:t>www.radcy-razem.pl</w:t>
        </w:r>
      </w:hyperlink>
      <w:r>
        <w:rPr/>
        <w:t xml:space="preserve">  oraz kliknąć w link „Rejestracja” znajdujący się w prawym górnym rogu. Po wprowadzeniu danych następuje proces weryfikacji, który może potrwać do kilku dni.</w:t>
      </w:r>
    </w:p>
    <w:p>
      <w:pPr>
        <w:pStyle w:val="Normal"/>
        <w:bidi w:val="0"/>
        <w:spacing w:lineRule="auto" w:line="240"/>
        <w:jc w:val="both"/>
        <w:rPr/>
      </w:pPr>
      <w:r>
        <w:rPr/>
        <w:tab/>
        <w:t>Mam nadzieję, że Portal Integracyjny zachęci Radców Prawnych i Aplikantów Radcowskich do rozmów i budowania własnych grup zainteresowań, ale także pozwoli na wykorzystanie tych chwil, kiedy musimy pozostać w domu w sposób szczególny, dla siebie i dla innych.</w:t>
      </w:r>
    </w:p>
    <w:p>
      <w:pPr>
        <w:pStyle w:val="Normal"/>
        <w:bidi w:val="0"/>
        <w:spacing w:lineRule="auto" w:line="240"/>
        <w:jc w:val="left"/>
        <w:rPr/>
      </w:pPr>
      <w:r>
        <w:rPr/>
      </w:r>
    </w:p>
    <w:p>
      <w:pPr>
        <w:pStyle w:val="Normal"/>
        <w:bidi w:val="0"/>
        <w:spacing w:lineRule="auto" w:line="240"/>
        <w:jc w:val="left"/>
        <w:rPr/>
      </w:pPr>
      <w:r>
        <w:rPr/>
        <w:t>Przewodniczący Komisji Integracji</w:t>
        <w:tab/>
        <w:tab/>
        <w:t xml:space="preserve">     Wiceprezes Krajowej Izby Radców Prawnych</w:t>
      </w:r>
    </w:p>
    <w:p>
      <w:pPr>
        <w:pStyle w:val="Normal"/>
        <w:bidi w:val="0"/>
        <w:spacing w:lineRule="auto" w:line="240"/>
        <w:jc w:val="left"/>
        <w:rPr/>
      </w:pPr>
      <w:r>
        <w:rPr/>
        <w:t>Krajowej Rady Radców Prawnych</w:t>
        <w:tab/>
        <w:tab/>
        <w:t xml:space="preserve">     Michał Korwek</w:t>
      </w:r>
    </w:p>
    <w:p>
      <w:pPr>
        <w:pStyle w:val="Normal"/>
        <w:bidi w:val="0"/>
        <w:spacing w:lineRule="auto" w:line="240" w:before="0" w:after="200"/>
        <w:jc w:val="left"/>
        <w:rPr/>
      </w:pPr>
      <w:r>
        <w:rPr/>
        <w:t>Bartosz Opaliński</w:t>
      </w:r>
    </w:p>
    <w:sectPr>
      <w:type w:val="nextPage"/>
      <w:pgSz w:w="11906" w:h="16838"/>
      <w:pgMar w:left="840" w:right="881" w:header="0" w:top="0" w:footer="0" w:bottom="1417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variable"/>
  </w:font>
  <w:font w:name="Tahoma">
    <w:charset w:val="01"/>
    <w:family w:val="roman"/>
    <w:pitch w:val="variable"/>
  </w:font>
  <w:font w:name="Liberation Sans">
    <w:altName w:val="Arial"/>
    <w:charset w:val="01"/>
    <w:family w:val="roman"/>
    <w:pitch w:val="variable"/>
  </w:font>
</w:fonts>
</file>

<file path=word/settings.xml><?xml version="1.0" encoding="utf-8"?>
<w:settings xmlns:w="http://schemas.openxmlformats.org/wordprocessingml/2006/main">
  <w:zoom w:percent="100"/>
  <w:defaultTabStop w:val="708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pl-PL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pl-PL" w:eastAsia="en-US" w:bidi="ar-SA"/>
      </w:rPr>
    </w:rPrDefault>
    <w:pPrDefault>
      <w:pPr/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pPr>
      <w:widowControl/>
      <w:bidi w:val="0"/>
      <w:spacing w:lineRule="auto" w:line="276" w:before="0" w:after="200"/>
      <w:jc w:val="left"/>
    </w:pPr>
    <w:rPr>
      <w:rFonts w:ascii="Calibri" w:hAnsi="Calibri" w:eastAsia="Calibri" w:cs="" w:asciiTheme="minorHAnsi" w:cstheme="minorBidi" w:eastAsiaTheme="minorHAnsi" w:hAnsiTheme="minorHAnsi"/>
      <w:color w:val="00000A"/>
      <w:kern w:val="0"/>
      <w:sz w:val="22"/>
      <w:szCs w:val="22"/>
      <w:lang w:val="pl-PL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ekstdymkaZnak" w:customStyle="1">
    <w:name w:val="Tekst dymka Znak"/>
    <w:basedOn w:val="DefaultParagraphFont"/>
    <w:link w:val="Tekstdymka"/>
    <w:uiPriority w:val="99"/>
    <w:semiHidden/>
    <w:qFormat/>
    <w:rsid w:val="00fc4f72"/>
    <w:rPr>
      <w:rFonts w:ascii="Tahoma" w:hAnsi="Tahoma" w:cs="Tahoma"/>
      <w:sz w:val="16"/>
      <w:szCs w:val="16"/>
    </w:rPr>
  </w:style>
  <w:style w:type="character" w:styleId="Czeinternetowe">
    <w:name w:val="Łącze internetowe"/>
    <w:rPr>
      <w:color w:val="000080"/>
      <w:u w:val="single"/>
      <w:lang w:val="zxx" w:eastAsia="zxx" w:bidi="zxx"/>
    </w:rPr>
  </w:style>
  <w:style w:type="paragraph" w:styleId="Nagwek">
    <w:name w:val="Nagłówek"/>
    <w:basedOn w:val="Normal"/>
    <w:next w:val="Tretekstu"/>
    <w:qFormat/>
    <w:pPr>
      <w:keepNext w:val="true"/>
      <w:spacing w:before="240" w:after="120"/>
    </w:pPr>
    <w:rPr>
      <w:rFonts w:ascii="Liberation Sans" w:hAnsi="Liberation Sans" w:eastAsia="Noto Sans CJK SC Regular" w:cs="FreeSans"/>
      <w:sz w:val="28"/>
      <w:szCs w:val="28"/>
    </w:rPr>
  </w:style>
  <w:style w:type="paragraph" w:styleId="Tretekstu">
    <w:name w:val="Body Text"/>
    <w:basedOn w:val="Normal"/>
    <w:pPr>
      <w:spacing w:lineRule="auto" w:line="288" w:before="0" w:after="140"/>
    </w:pPr>
    <w:rPr/>
  </w:style>
  <w:style w:type="paragraph" w:styleId="Lista">
    <w:name w:val="List"/>
    <w:basedOn w:val="Tretekstu"/>
    <w:pPr/>
    <w:rPr>
      <w:rFonts w:cs="FreeSans"/>
    </w:rPr>
  </w:style>
  <w:style w:type="paragraph" w:styleId="Podpis">
    <w:name w:val="Caption"/>
    <w:basedOn w:val="Normal"/>
    <w:qFormat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FreeSans"/>
    </w:rPr>
  </w:style>
  <w:style w:type="paragraph" w:styleId="BalloonText">
    <w:name w:val="Balloon Text"/>
    <w:basedOn w:val="Normal"/>
    <w:link w:val="TekstdymkaZnak"/>
    <w:uiPriority w:val="99"/>
    <w:semiHidden/>
    <w:unhideWhenUsed/>
    <w:qFormat/>
    <w:rsid w:val="00fc4f72"/>
    <w:pPr>
      <w:spacing w:lineRule="auto" w:line="240" w:before="0" w:after="0"/>
    </w:pPr>
    <w:rPr>
      <w:rFonts w:ascii="Tahoma" w:hAnsi="Tahoma" w:cs="Tahoma"/>
      <w:sz w:val="16"/>
      <w:szCs w:val="16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hyperlink" Target="http://www.radcy-razem.pl/" TargetMode="Externa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Application>LibreOffice/5.4.2.2$Linux_X86_64 LibreOffice_project/40m0$Build-2</Application>
  <Pages>1</Pages>
  <Words>258</Words>
  <Characters>1681</Characters>
  <CharactersWithSpaces>1973</CharactersWithSpaces>
  <Paragraphs>14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2020-01-08T11:45:00Z</dcterms:created>
  <dc:creator>Przemysław Jankowski</dc:creator>
  <dc:description/>
  <dc:language>pl-PL</dc:language>
  <cp:lastModifiedBy/>
  <dcterms:modified xsi:type="dcterms:W3CDTF">2020-03-20T13:03:21Z</dcterms:modified>
  <cp:revision>5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